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62B8" w14:textId="77777777" w:rsidR="00000000" w:rsidRDefault="00932428">
      <w:pPr>
        <w:pStyle w:val="Heading1"/>
        <w:rPr>
          <w:rFonts w:eastAsia="Times New Roman"/>
        </w:rPr>
      </w:pPr>
      <w:r>
        <w:rPr>
          <w:rFonts w:eastAsia="Times New Roman"/>
        </w:rPr>
        <w:t>2022 Big Mountain Water Company Consumer Confidence Report</w:t>
      </w:r>
    </w:p>
    <w:p w14:paraId="5D1017FD" w14:textId="77777777" w:rsidR="00000000" w:rsidRDefault="00932428">
      <w:pPr>
        <w:pStyle w:val="Heading2"/>
        <w:divId w:val="470102863"/>
        <w:rPr>
          <w:rFonts w:eastAsia="Times New Roman"/>
        </w:rPr>
      </w:pPr>
      <w:r>
        <w:rPr>
          <w:rFonts w:eastAsia="Times New Roman"/>
        </w:rPr>
        <w:t>Is my water safe?</w:t>
      </w:r>
    </w:p>
    <w:p w14:paraId="4D753B5F" w14:textId="77777777" w:rsidR="00000000" w:rsidRDefault="00932428">
      <w:pPr>
        <w:divId w:val="470102863"/>
        <w:rPr>
          <w:rFonts w:eastAsia="Times New Roman"/>
        </w:rPr>
      </w:pPr>
      <w:r>
        <w:rPr>
          <w:rFonts w:eastAsia="Times New Roman"/>
        </w:rPr>
        <w:br/>
        <w:t xml:space="preserve">We are pleased to present this year's Annual Water Quality Report (Consumer </w:t>
      </w:r>
      <w:r>
        <w:rPr>
          <w:rFonts w:eastAsia="Times New Roman"/>
        </w:rPr>
        <w:t xml:space="preserve">Confidence Report) as required by the Safe Drinking Water Act (SDWA). This report is designed to provide details about where your water comes from, what it contains, and how it compares to standards set by regulatory agencies. This report is a snapshot of </w:t>
      </w:r>
      <w:r>
        <w:rPr>
          <w:rFonts w:eastAsia="Times New Roman"/>
        </w:rPr>
        <w:t>last year's water quality. We are committed to providing you with information because informed customers are our best allies. Last year, we conducted tests for over 80 contaminants. We only detected 8 of those contaminants, and found only 1 at a level high</w:t>
      </w:r>
      <w:r>
        <w:rPr>
          <w:rFonts w:eastAsia="Times New Roman"/>
        </w:rPr>
        <w:t>er than the EPA allows. As we informed you at the time, our water temporarily exceeded drinking water standards. (For more information see the section labeled Violations at the end of the report.)</w:t>
      </w:r>
    </w:p>
    <w:p w14:paraId="25738C05" w14:textId="77777777" w:rsidR="00000000" w:rsidRDefault="00932428">
      <w:pPr>
        <w:rPr>
          <w:rFonts w:eastAsia="Times New Roman"/>
        </w:rPr>
      </w:pPr>
    </w:p>
    <w:p w14:paraId="5CCF73DB" w14:textId="77777777" w:rsidR="00000000" w:rsidRDefault="00932428">
      <w:pPr>
        <w:pStyle w:val="Heading2"/>
        <w:divId w:val="1874034500"/>
        <w:rPr>
          <w:rFonts w:eastAsia="Times New Roman"/>
        </w:rPr>
      </w:pPr>
      <w:r>
        <w:rPr>
          <w:rFonts w:eastAsia="Times New Roman"/>
        </w:rPr>
        <w:t>Do I need to take special precautions?</w:t>
      </w:r>
    </w:p>
    <w:p w14:paraId="1D9C82CF" w14:textId="77777777" w:rsidR="00000000" w:rsidRDefault="00932428">
      <w:pPr>
        <w:divId w:val="1874034500"/>
        <w:rPr>
          <w:rFonts w:eastAsia="Times New Roman"/>
        </w:rPr>
      </w:pPr>
      <w:r>
        <w:rPr>
          <w:rFonts w:eastAsia="Times New Roman"/>
        </w:rPr>
        <w:br/>
        <w:t>Some people may be</w:t>
      </w:r>
      <w:r>
        <w:rPr>
          <w:rFonts w:eastAsia="Times New Roman"/>
        </w:rPr>
        <w:t xml:space="preserve"> more vulnerable to contaminants in drinking water than the general population. Immuno-compromised persons such as persons with cancer undergoing chemotherapy, persons who have undergone organ transplants, people with HIV/AIDS or other immune system disord</w:t>
      </w:r>
      <w:r>
        <w:rPr>
          <w:rFonts w:eastAsia="Times New Roman"/>
        </w:rPr>
        <w:t>ers, some elderly, and infants can be particularly at risk from infections. These people should seek advice about drinking water from their health care providers. EPA/Centers for Disease Control (CDC) guidelines on appropriate means to lessen the risk of i</w:t>
      </w:r>
      <w:r>
        <w:rPr>
          <w:rFonts w:eastAsia="Times New Roman"/>
        </w:rPr>
        <w:t xml:space="preserve">nfection by Cryptosporidium and other microbial contaminants are available from the Safe Water Drinking Hotline (800-426-4791). </w:t>
      </w:r>
    </w:p>
    <w:p w14:paraId="18530868" w14:textId="77777777" w:rsidR="00000000" w:rsidRDefault="00932428">
      <w:pPr>
        <w:rPr>
          <w:rFonts w:eastAsia="Times New Roman"/>
        </w:rPr>
      </w:pPr>
    </w:p>
    <w:p w14:paraId="44764304" w14:textId="77777777" w:rsidR="00000000" w:rsidRDefault="00932428">
      <w:pPr>
        <w:pStyle w:val="Heading2"/>
        <w:divId w:val="239097281"/>
        <w:rPr>
          <w:rFonts w:eastAsia="Times New Roman"/>
        </w:rPr>
      </w:pPr>
      <w:r>
        <w:rPr>
          <w:rFonts w:eastAsia="Times New Roman"/>
        </w:rPr>
        <w:t>Where does my water come from?</w:t>
      </w:r>
    </w:p>
    <w:p w14:paraId="07F5C400" w14:textId="77777777" w:rsidR="00000000" w:rsidRDefault="00932428">
      <w:pPr>
        <w:divId w:val="239097281"/>
        <w:rPr>
          <w:rFonts w:eastAsia="Times New Roman"/>
        </w:rPr>
      </w:pPr>
      <w:r>
        <w:rPr>
          <w:rFonts w:eastAsia="Times New Roman"/>
        </w:rPr>
        <w:br/>
        <w:t xml:space="preserve">The source of drinking water used by BIG MOUNTAIN WATER COMPANY is ground water. Our water is </w:t>
      </w:r>
      <w:r>
        <w:rPr>
          <w:rFonts w:eastAsia="Times New Roman"/>
        </w:rPr>
        <w:t>pumped from the Big Mountain Aquifer which is considered a confined aquifer. The five wells in our system range from four hundred to one thousand feet deep and are drilled through multiple layers of clay and rock. The high quality of this aquifer enables u</w:t>
      </w:r>
      <w:r>
        <w:rPr>
          <w:rFonts w:eastAsia="Times New Roman"/>
        </w:rPr>
        <w:t>s to meet stringent water quality standards with little to no treatment.</w:t>
      </w:r>
    </w:p>
    <w:p w14:paraId="7A6CFBC7" w14:textId="77777777" w:rsidR="00000000" w:rsidRDefault="00932428">
      <w:pPr>
        <w:rPr>
          <w:rFonts w:eastAsia="Times New Roman"/>
        </w:rPr>
      </w:pPr>
    </w:p>
    <w:p w14:paraId="420401F2" w14:textId="77777777" w:rsidR="00000000" w:rsidRDefault="00932428">
      <w:pPr>
        <w:pStyle w:val="Heading2"/>
        <w:divId w:val="1623732669"/>
        <w:rPr>
          <w:rFonts w:eastAsia="Times New Roman"/>
        </w:rPr>
      </w:pPr>
      <w:r>
        <w:rPr>
          <w:rFonts w:eastAsia="Times New Roman"/>
        </w:rPr>
        <w:t>Source water assessment and its availability</w:t>
      </w:r>
    </w:p>
    <w:p w14:paraId="2ECB761C" w14:textId="77777777" w:rsidR="00000000" w:rsidRDefault="00932428">
      <w:pPr>
        <w:divId w:val="1623732669"/>
        <w:rPr>
          <w:rFonts w:eastAsia="Times New Roman"/>
        </w:rPr>
      </w:pPr>
      <w:r>
        <w:rPr>
          <w:rFonts w:eastAsia="Times New Roman"/>
        </w:rPr>
        <w:br/>
        <w:t xml:space="preserve">In January of 2006, the Montana Department of Environmental Quality conducted a source water </w:t>
      </w:r>
      <w:r>
        <w:rPr>
          <w:rFonts w:eastAsia="Times New Roman"/>
        </w:rPr>
        <w:lastRenderedPageBreak/>
        <w:t>assessment of our system. This report provi</w:t>
      </w:r>
      <w:r>
        <w:rPr>
          <w:rFonts w:eastAsia="Times New Roman"/>
        </w:rPr>
        <w:t>des additional information on the potential vulnerability of our wells to contamination. This report is available for review online at https://deq.mt.gov/water/Programs/dw#accordion1-collapse2</w:t>
      </w:r>
    </w:p>
    <w:p w14:paraId="4E7ED7CE" w14:textId="77777777" w:rsidR="00000000" w:rsidRDefault="00932428">
      <w:pPr>
        <w:rPr>
          <w:rFonts w:eastAsia="Times New Roman"/>
        </w:rPr>
      </w:pPr>
    </w:p>
    <w:p w14:paraId="7329C62F" w14:textId="77777777" w:rsidR="00000000" w:rsidRDefault="00932428">
      <w:pPr>
        <w:pStyle w:val="Heading2"/>
        <w:divId w:val="713509221"/>
        <w:rPr>
          <w:rFonts w:eastAsia="Times New Roman"/>
        </w:rPr>
      </w:pPr>
      <w:r>
        <w:rPr>
          <w:rFonts w:eastAsia="Times New Roman"/>
        </w:rPr>
        <w:t>Why are there contaminants in my drinking water?</w:t>
      </w:r>
    </w:p>
    <w:p w14:paraId="24A4FCCD" w14:textId="77777777" w:rsidR="00000000" w:rsidRDefault="00932428">
      <w:pPr>
        <w:divId w:val="713509221"/>
        <w:rPr>
          <w:rFonts w:eastAsia="Times New Roman"/>
        </w:rPr>
      </w:pPr>
      <w:r>
        <w:rPr>
          <w:rFonts w:eastAsia="Times New Roman"/>
        </w:rPr>
        <w:br/>
        <w:t>Drinking wat</w:t>
      </w:r>
      <w:r>
        <w:rPr>
          <w:rFonts w:eastAsia="Times New Roman"/>
        </w:rPr>
        <w:t>er, including bottled water, may reasonably be expected to contain at least small amounts of some contaminants. The presence of contaminants does not necessarily indicate that water poses a health risk. More information about contaminants and potential hea</w:t>
      </w:r>
      <w:r>
        <w:rPr>
          <w:rFonts w:eastAsia="Times New Roman"/>
        </w:rPr>
        <w:t xml:space="preserve">lth effects can be obtained by calling the Environmental Protection Agency's (EPA) Safe Drinking Water Hotline (800-426-4791). The sources of drinking water (both tap water and bottled water) include rivers, lakes, streams, ponds, reservoirs, springs, and </w:t>
      </w:r>
      <w:r>
        <w:rPr>
          <w:rFonts w:eastAsia="Times New Roman"/>
        </w:rPr>
        <w:t>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microb</w:t>
      </w:r>
      <w:r>
        <w:rPr>
          <w:rFonts w:eastAsia="Times New Roman"/>
        </w:rPr>
        <w:t>ial contaminants, such as viruses and bacteria, that may come from sewage treatment plants, septic systems, agricultural livestock operations, and wildlife; inorganic contaminants, such as salts and metals, which can be naturally occurring or result from u</w:t>
      </w:r>
      <w:r>
        <w:rPr>
          <w:rFonts w:eastAsia="Times New Roman"/>
        </w:rPr>
        <w:t>rban stormwater runoff, industrial, or domestic wastewater discharges, oil and gas production, mining, or farming; pesticides and herbicides, which may come from a variety of sources such as agriculture, urban stormwater runoff, and residential uses; organ</w:t>
      </w:r>
      <w:r>
        <w:rPr>
          <w:rFonts w:eastAsia="Times New Roman"/>
        </w:rPr>
        <w:t>ic Chemical Contaminants, including synthetic and volatile organic chemicals, which are by-products of industrial processes and petroleum production, and can also come from gas stations, urban stormwater runoff, and septic systems; and radioactive contamin</w:t>
      </w:r>
      <w:r>
        <w:rPr>
          <w:rFonts w:eastAsia="Times New Roman"/>
        </w:rPr>
        <w:t>ants, which can be naturally occurring or be the result of oil and gas production and mining activities. In order to ensure that tap water is safe to drink, EPA prescribes regulations that limit the amount of certain contaminants in water provided by publi</w:t>
      </w:r>
      <w:r>
        <w:rPr>
          <w:rFonts w:eastAsia="Times New Roman"/>
        </w:rPr>
        <w:t>c water systems. Food and Drug Administration (FDA) regulations establish limits for contaminants in bottled water which must provide the same protection for public health.</w:t>
      </w:r>
    </w:p>
    <w:p w14:paraId="68830489" w14:textId="77777777" w:rsidR="00000000" w:rsidRDefault="00932428">
      <w:pPr>
        <w:rPr>
          <w:rFonts w:eastAsia="Times New Roman"/>
        </w:rPr>
      </w:pPr>
    </w:p>
    <w:p w14:paraId="0551E13A" w14:textId="77777777" w:rsidR="00000000" w:rsidRDefault="00932428">
      <w:pPr>
        <w:pStyle w:val="Heading2"/>
        <w:divId w:val="1485468873"/>
        <w:rPr>
          <w:rFonts w:eastAsia="Times New Roman"/>
        </w:rPr>
      </w:pPr>
      <w:r>
        <w:rPr>
          <w:rFonts w:eastAsia="Times New Roman"/>
        </w:rPr>
        <w:t>How can I get involved?</w:t>
      </w:r>
    </w:p>
    <w:p w14:paraId="313A1F4D" w14:textId="77777777" w:rsidR="00000000" w:rsidRDefault="00932428">
      <w:pPr>
        <w:divId w:val="1485468873"/>
        <w:rPr>
          <w:rFonts w:eastAsia="Times New Roman"/>
        </w:rPr>
      </w:pPr>
      <w:r>
        <w:rPr>
          <w:rFonts w:eastAsia="Times New Roman"/>
        </w:rPr>
        <w:br/>
        <w:t>We want you, our valued customer to be informed about you</w:t>
      </w:r>
      <w:r>
        <w:rPr>
          <w:rFonts w:eastAsia="Times New Roman"/>
        </w:rPr>
        <w:t>r water utility. If you want to learn more please attend our annual meeting scheduled for August 24th. Please contact Erin Norris at (406) 862-1941 for more details.</w:t>
      </w:r>
    </w:p>
    <w:p w14:paraId="1DCF8D6A" w14:textId="77777777" w:rsidR="00000000" w:rsidRDefault="00932428">
      <w:pPr>
        <w:rPr>
          <w:rFonts w:eastAsia="Times New Roman"/>
        </w:rPr>
      </w:pPr>
    </w:p>
    <w:p w14:paraId="3E70D714" w14:textId="77777777" w:rsidR="00000000" w:rsidRDefault="00932428">
      <w:pPr>
        <w:pStyle w:val="Heading2"/>
        <w:divId w:val="87045108"/>
        <w:rPr>
          <w:rFonts w:eastAsia="Times New Roman"/>
        </w:rPr>
      </w:pPr>
      <w:r>
        <w:rPr>
          <w:rFonts w:eastAsia="Times New Roman"/>
        </w:rPr>
        <w:t>Water Conservation Tips</w:t>
      </w:r>
    </w:p>
    <w:p w14:paraId="09F7DD41" w14:textId="77777777" w:rsidR="00000000" w:rsidRDefault="00932428">
      <w:pPr>
        <w:divId w:val="87045108"/>
        <w:rPr>
          <w:rFonts w:eastAsia="Times New Roman"/>
        </w:rPr>
      </w:pPr>
    </w:p>
    <w:p w14:paraId="04EFC8EE" w14:textId="77777777" w:rsidR="00000000" w:rsidRDefault="00932428">
      <w:pPr>
        <w:pStyle w:val="NormalWeb"/>
        <w:divId w:val="87045108"/>
      </w:pPr>
      <w:r>
        <w:t xml:space="preserve">Did you know that the average U.S. household uses approximately </w:t>
      </w:r>
      <w:r>
        <w:t xml:space="preserve">400 gallons of water per day or 100 gallons per person per day? Luckily, there are many low-cost and no-cost ways to </w:t>
      </w:r>
      <w:r>
        <w:lastRenderedPageBreak/>
        <w:t>conserve water. Small changes can make a big difference - try one today and soon it will become second nature.</w:t>
      </w:r>
    </w:p>
    <w:p w14:paraId="7DFBFC6B"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Take short showers - a 5 min</w:t>
      </w:r>
      <w:r>
        <w:rPr>
          <w:rFonts w:eastAsia="Times New Roman"/>
        </w:rPr>
        <w:t>ute shower uses 4 to 5 gallons of water compared to up to 50 gallons for a bath.</w:t>
      </w:r>
    </w:p>
    <w:p w14:paraId="470F8A49"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Shut off water while brushing your teeth, washing your hair and shaving and save up to 500 gallons a month.</w:t>
      </w:r>
    </w:p>
    <w:p w14:paraId="3A38DE46"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Use a water-efficient showerhead. They're inexpensive, easy to inst</w:t>
      </w:r>
      <w:r>
        <w:rPr>
          <w:rFonts w:eastAsia="Times New Roman"/>
        </w:rPr>
        <w:t>all, and can save you up to 750 gallons a month.</w:t>
      </w:r>
    </w:p>
    <w:p w14:paraId="32B3EF68"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Run your clothes washer and dishwasher only when they are full. You can save up to 1,000 gallons a month.</w:t>
      </w:r>
    </w:p>
    <w:p w14:paraId="3BF449AA"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Water plants only when necessary.</w:t>
      </w:r>
    </w:p>
    <w:p w14:paraId="25BAD347"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w:t>
      </w:r>
      <w:r>
        <w:rPr>
          <w:rFonts w:eastAsia="Times New Roman"/>
        </w:rPr>
        <w:t>ak. Fixing it or replacing it with a new, more efficient model can save up to 1,000 gallons a month.</w:t>
      </w:r>
    </w:p>
    <w:p w14:paraId="0B482071"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Adjust sprinklers so only your lawn is watered. Apply water only as fast as the soil can absorb it and during the cooler parts of the day to reduce evapora</w:t>
      </w:r>
      <w:r>
        <w:rPr>
          <w:rFonts w:eastAsia="Times New Roman"/>
        </w:rPr>
        <w:t>tion.</w:t>
      </w:r>
    </w:p>
    <w:p w14:paraId="691133C3"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Teach your kids about water conservation to ensure a future generation that uses water wisely. Make it a family effort to reduce next month's water bill!</w:t>
      </w:r>
    </w:p>
    <w:p w14:paraId="53FBC031" w14:textId="77777777" w:rsidR="00000000" w:rsidRDefault="00932428">
      <w:pPr>
        <w:numPr>
          <w:ilvl w:val="0"/>
          <w:numId w:val="3"/>
        </w:numPr>
        <w:spacing w:before="100" w:beforeAutospacing="1" w:after="100" w:afterAutospacing="1"/>
        <w:divId w:val="87045108"/>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7C08F768" w14:textId="77777777" w:rsidR="00000000" w:rsidRDefault="00932428">
      <w:pPr>
        <w:rPr>
          <w:rFonts w:eastAsia="Times New Roman"/>
        </w:rPr>
      </w:pPr>
    </w:p>
    <w:p w14:paraId="7F08484A" w14:textId="77777777" w:rsidR="00000000" w:rsidRDefault="00932428">
      <w:pPr>
        <w:pStyle w:val="Heading2"/>
        <w:divId w:val="538326070"/>
        <w:rPr>
          <w:rFonts w:eastAsia="Times New Roman"/>
        </w:rPr>
      </w:pPr>
      <w:r>
        <w:rPr>
          <w:rFonts w:eastAsia="Times New Roman"/>
        </w:rPr>
        <w:t>Source Water Protection Tips</w:t>
      </w:r>
    </w:p>
    <w:p w14:paraId="7BCA344B" w14:textId="77777777" w:rsidR="00000000" w:rsidRDefault="00932428">
      <w:pPr>
        <w:divId w:val="538326070"/>
        <w:rPr>
          <w:rFonts w:eastAsia="Times New Roman"/>
        </w:rPr>
      </w:pPr>
    </w:p>
    <w:p w14:paraId="1745135D" w14:textId="77777777" w:rsidR="00000000" w:rsidRDefault="00932428">
      <w:pPr>
        <w:pStyle w:val="NormalWeb"/>
        <w:divId w:val="538326070"/>
      </w:pPr>
      <w:r>
        <w:t>Protection of drinking water is everyone's responsibility. You can help protect your community's drinking water source in several ways:</w:t>
      </w:r>
    </w:p>
    <w:p w14:paraId="5004A2D6" w14:textId="77777777" w:rsidR="00000000" w:rsidRDefault="00932428">
      <w:pPr>
        <w:numPr>
          <w:ilvl w:val="0"/>
          <w:numId w:val="6"/>
        </w:numPr>
        <w:spacing w:before="100" w:beforeAutospacing="1" w:after="100" w:afterAutospacing="1"/>
        <w:divId w:val="538326070"/>
        <w:rPr>
          <w:rFonts w:eastAsia="Times New Roman"/>
        </w:rPr>
      </w:pPr>
      <w:r>
        <w:rPr>
          <w:rFonts w:eastAsia="Times New Roman"/>
        </w:rPr>
        <w:t>Eliminate excess use of lawn and garden fertilizers and pesticides - they contain hazard</w:t>
      </w:r>
      <w:r>
        <w:rPr>
          <w:rFonts w:eastAsia="Times New Roman"/>
        </w:rPr>
        <w:t>ous chemicals that can reach your drinking water source.</w:t>
      </w:r>
    </w:p>
    <w:p w14:paraId="5CE7D397" w14:textId="77777777" w:rsidR="00000000" w:rsidRDefault="00932428">
      <w:pPr>
        <w:numPr>
          <w:ilvl w:val="0"/>
          <w:numId w:val="6"/>
        </w:numPr>
        <w:spacing w:before="100" w:beforeAutospacing="1" w:after="100" w:afterAutospacing="1"/>
        <w:divId w:val="538326070"/>
        <w:rPr>
          <w:rFonts w:eastAsia="Times New Roman"/>
        </w:rPr>
      </w:pPr>
      <w:r>
        <w:rPr>
          <w:rFonts w:eastAsia="Times New Roman"/>
        </w:rPr>
        <w:t>Pick up after your pets.</w:t>
      </w:r>
    </w:p>
    <w:p w14:paraId="44AD3E9E" w14:textId="77777777" w:rsidR="00000000" w:rsidRDefault="00932428">
      <w:pPr>
        <w:numPr>
          <w:ilvl w:val="0"/>
          <w:numId w:val="6"/>
        </w:numPr>
        <w:spacing w:before="100" w:beforeAutospacing="1" w:after="100" w:afterAutospacing="1"/>
        <w:divId w:val="538326070"/>
        <w:rPr>
          <w:rFonts w:eastAsia="Times New Roman"/>
        </w:rPr>
      </w:pPr>
      <w:r>
        <w:rPr>
          <w:rFonts w:eastAsia="Times New Roman"/>
        </w:rPr>
        <w:t>If you have your own septic system, properly maintain your system to reduce leaching to water sources or consider connecting to a public water system.</w:t>
      </w:r>
    </w:p>
    <w:p w14:paraId="4548096B" w14:textId="77777777" w:rsidR="00000000" w:rsidRDefault="00932428">
      <w:pPr>
        <w:numPr>
          <w:ilvl w:val="0"/>
          <w:numId w:val="6"/>
        </w:numPr>
        <w:spacing w:before="100" w:beforeAutospacing="1" w:after="100" w:afterAutospacing="1"/>
        <w:divId w:val="538326070"/>
        <w:rPr>
          <w:rFonts w:eastAsia="Times New Roman"/>
        </w:rPr>
      </w:pPr>
      <w:r>
        <w:rPr>
          <w:rFonts w:eastAsia="Times New Roman"/>
        </w:rPr>
        <w:t>Dispose of chemicals pr</w:t>
      </w:r>
      <w:r>
        <w:rPr>
          <w:rFonts w:eastAsia="Times New Roman"/>
        </w:rPr>
        <w:t>operly; take used motor oil to a recycling center.</w:t>
      </w:r>
    </w:p>
    <w:p w14:paraId="779E156D" w14:textId="77777777" w:rsidR="00000000" w:rsidRDefault="00932428">
      <w:pPr>
        <w:numPr>
          <w:ilvl w:val="0"/>
          <w:numId w:val="6"/>
        </w:numPr>
        <w:spacing w:before="100" w:beforeAutospacing="1" w:after="100" w:afterAutospacing="1"/>
        <w:divId w:val="538326070"/>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w:t>
      </w:r>
      <w:r>
        <w:rPr>
          <w:rFonts w:eastAsia="Times New Roman"/>
        </w:rPr>
        <w:t>ed to locate groups in your community, or visit the Watershed Information Network's How to Start a Watershed Team.</w:t>
      </w:r>
    </w:p>
    <w:p w14:paraId="06A8E259" w14:textId="77777777" w:rsidR="00000000" w:rsidRDefault="00932428">
      <w:pPr>
        <w:numPr>
          <w:ilvl w:val="0"/>
          <w:numId w:val="6"/>
        </w:numPr>
        <w:spacing w:before="100" w:beforeAutospacing="1" w:after="100" w:afterAutospacing="1"/>
        <w:divId w:val="538326070"/>
        <w:rPr>
          <w:rFonts w:eastAsia="Times New Roman"/>
        </w:rPr>
      </w:pPr>
      <w:r>
        <w:rPr>
          <w:rFonts w:eastAsia="Times New Roman"/>
        </w:rPr>
        <w:t xml:space="preserve">Organize a storm drain stenciling project with your local government or water supplier. Stencil a message next to the street drain reminding </w:t>
      </w:r>
      <w:r>
        <w:rPr>
          <w:rFonts w:eastAsia="Times New Roman"/>
        </w:rPr>
        <w:t>people "Dump No Waste - Drains to River" or "Protect Your Water." Produce and distribute a flyer for households to remind residents that storm drains dump directly into your local water body.</w:t>
      </w:r>
    </w:p>
    <w:p w14:paraId="18002B9A" w14:textId="77777777" w:rsidR="00000000" w:rsidRDefault="00932428">
      <w:pPr>
        <w:rPr>
          <w:rFonts w:eastAsia="Times New Roman"/>
        </w:rPr>
      </w:pPr>
    </w:p>
    <w:p w14:paraId="5995806C" w14:textId="77777777" w:rsidR="00000000" w:rsidRDefault="00932428">
      <w:pPr>
        <w:pStyle w:val="Heading2"/>
        <w:divId w:val="423382286"/>
        <w:rPr>
          <w:rFonts w:eastAsia="Times New Roman"/>
        </w:rPr>
      </w:pPr>
      <w:r>
        <w:rPr>
          <w:rFonts w:eastAsia="Times New Roman"/>
        </w:rPr>
        <w:t>Other Information</w:t>
      </w:r>
    </w:p>
    <w:p w14:paraId="576C8207" w14:textId="77777777" w:rsidR="00000000" w:rsidRDefault="00932428">
      <w:pPr>
        <w:divId w:val="423382286"/>
        <w:rPr>
          <w:rFonts w:eastAsia="Times New Roman"/>
        </w:rPr>
      </w:pPr>
      <w:r>
        <w:rPr>
          <w:rFonts w:eastAsia="Times New Roman"/>
        </w:rPr>
        <w:br/>
        <w:t>In January of 2006, the Montana Department o</w:t>
      </w:r>
      <w:r>
        <w:rPr>
          <w:rFonts w:eastAsia="Times New Roman"/>
        </w:rPr>
        <w:t>f Environmental Quality conducted a source water assessment of our system. This report provides additional information on the potential vulnerability of our wells to contamination. This report is available for review online at https://deq.mt.gov/water/Prog</w:t>
      </w:r>
      <w:r>
        <w:rPr>
          <w:rFonts w:eastAsia="Times New Roman"/>
        </w:rPr>
        <w:t>rams/dw#accordion1-collapse2</w:t>
      </w:r>
      <w:r>
        <w:rPr>
          <w:rFonts w:eastAsia="Times New Roman"/>
        </w:rPr>
        <w:br/>
      </w:r>
      <w:r>
        <w:rPr>
          <w:rFonts w:eastAsia="Times New Roman"/>
        </w:rPr>
        <w:br/>
        <w:t>We want you, our valued customer to be informed about your water utility. If you want to learn more please attend our annual meeting scheduled for August 24th. Please contact Erin Norris at (406) 862-1941 for more details</w:t>
      </w:r>
    </w:p>
    <w:p w14:paraId="78C53BBA" w14:textId="77777777" w:rsidR="00000000" w:rsidRDefault="00932428">
      <w:pPr>
        <w:rPr>
          <w:rFonts w:eastAsia="Times New Roman"/>
        </w:rPr>
      </w:pPr>
    </w:p>
    <w:p w14:paraId="41915212" w14:textId="77777777" w:rsidR="00000000" w:rsidRDefault="00932428">
      <w:pPr>
        <w:pStyle w:val="Heading2"/>
        <w:divId w:val="663895939"/>
        <w:rPr>
          <w:rFonts w:eastAsia="Times New Roman"/>
        </w:rPr>
      </w:pPr>
      <w:r>
        <w:rPr>
          <w:rFonts w:eastAsia="Times New Roman"/>
        </w:rPr>
        <w:t>Add</w:t>
      </w:r>
      <w:r>
        <w:rPr>
          <w:rFonts w:eastAsia="Times New Roman"/>
        </w:rPr>
        <w:t>itional Information for Lead</w:t>
      </w:r>
    </w:p>
    <w:p w14:paraId="7F064DFC" w14:textId="77777777" w:rsidR="00000000" w:rsidRDefault="00932428">
      <w:pPr>
        <w:divId w:val="663895939"/>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w:t>
      </w:r>
      <w:r>
        <w:rPr>
          <w:rFonts w:eastAsia="Times New Roman"/>
        </w:rPr>
        <w:t>plumbing. Big Mountain Water Company is responsible for providing high quality drinking water, but cannot control the variety of materials used in plumbing components. When your water has been sitting for several hours, you can minimize the potential for l</w:t>
      </w:r>
      <w:r>
        <w:rPr>
          <w:rFonts w:eastAsia="Times New Roman"/>
        </w:rPr>
        <w:t>ead exposure by flushing your tap for 30 seconds to 2 minutes before using water for drinking or cooking. If you are concerned about lead in your water, you may wish to have your water tested. Information on lead in drinking water, testing methods, and ste</w:t>
      </w:r>
      <w:r>
        <w:rPr>
          <w:rFonts w:eastAsia="Times New Roman"/>
        </w:rPr>
        <w:t xml:space="preserve">ps you can take to minimize exposure is available from the Safe Drinking Water Hotline or at http://www.epa.gov/safewater/lead. </w:t>
      </w:r>
    </w:p>
    <w:p w14:paraId="2FEAA765" w14:textId="77777777" w:rsidR="00000000" w:rsidRDefault="00932428">
      <w:pPr>
        <w:rPr>
          <w:rFonts w:eastAsia="Times New Roman"/>
        </w:rPr>
      </w:pPr>
    </w:p>
    <w:p w14:paraId="5824A86E" w14:textId="77777777" w:rsidR="00000000" w:rsidRDefault="00932428">
      <w:pPr>
        <w:jc w:val="center"/>
        <w:rPr>
          <w:rFonts w:eastAsia="Times New Roman"/>
        </w:rPr>
      </w:pPr>
      <w:r>
        <w:rPr>
          <w:rFonts w:eastAsia="Times New Roman"/>
        </w:rPr>
        <w:pict w14:anchorId="52D5739F">
          <v:rect id="_x0000_i1025" style="width:468pt;height:1.5pt" o:hralign="center" o:hrstd="t" o:hr="t" fillcolor="#a0a0a0" stroked="f"/>
        </w:pict>
      </w:r>
    </w:p>
    <w:p w14:paraId="115E5C88" w14:textId="77777777" w:rsidR="00000000" w:rsidRDefault="00932428">
      <w:pPr>
        <w:pStyle w:val="Heading3"/>
        <w:rPr>
          <w:rFonts w:eastAsia="Times New Roman"/>
        </w:rPr>
      </w:pPr>
      <w:r>
        <w:rPr>
          <w:rFonts w:eastAsia="Times New Roman"/>
        </w:rPr>
        <w:t>Water Quality Data Table</w:t>
      </w:r>
    </w:p>
    <w:p w14:paraId="6C107557" w14:textId="77777777" w:rsidR="00000000" w:rsidRDefault="00932428">
      <w:pPr>
        <w:pStyle w:val="NormalWeb"/>
      </w:pPr>
      <w:r>
        <w:t>In order to ensure that tap water is safe to drink, EPA prescribes regulations which limit the amount of contaminants in water provided by public water systems. The table below list</w:t>
      </w:r>
      <w:r>
        <w:t>s all of the drinking water contaminants that we detected during the calendar year of this report. Although many more contaminants were tested, only those substances listed below were found in your water. All sources of drinking water contain some naturall</w:t>
      </w:r>
      <w:r>
        <w:t>y occurring contaminants. At low levels, these substances are generally not harmful in our drinking water. Removing all contaminants would be extremely expensive, and in most cases, would not provide increased protection of public health. A few naturally o</w:t>
      </w:r>
      <w:r>
        <w:t xml:space="preserve">ccurring minerals may actually improve the taste of drinking water and have nutritional value at low levels. Unless otherwise noted, the data presented in this table is from testing done in the calendar year of the report. The EPA or the State requires us </w:t>
      </w:r>
      <w:r>
        <w:t>to monitor for certain contaminants less than once per year because the concentrations of these contaminants do not vary significantly from year to year, or the system is not considered vulnerable to this type of contamination. As such, some of our data, t</w:t>
      </w:r>
      <w:r>
        <w:t xml:space="preserve">hough </w:t>
      </w:r>
      <w:r>
        <w:lastRenderedPageBreak/>
        <w:t>representative, may be more than one year old. In this table you will find terms and abbreviations that might not be familiar to you. To help you better understand these terms, we have provided the definitions below the table.</w:t>
      </w:r>
    </w:p>
    <w:p w14:paraId="4E7283B0" w14:textId="77777777" w:rsidR="00000000" w:rsidRDefault="00932428">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07"/>
        <w:gridCol w:w="857"/>
        <w:gridCol w:w="702"/>
        <w:gridCol w:w="746"/>
        <w:gridCol w:w="468"/>
        <w:gridCol w:w="513"/>
        <w:gridCol w:w="724"/>
        <w:gridCol w:w="879"/>
        <w:gridCol w:w="2748"/>
      </w:tblGrid>
      <w:tr w:rsidR="00000000" w14:paraId="5C5772CA"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A32E529" w14:textId="77777777" w:rsidR="00000000" w:rsidRDefault="00932428">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D8E10CA" w14:textId="77777777" w:rsidR="00000000" w:rsidRDefault="00932428">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E26E661" w14:textId="77777777" w:rsidR="00000000" w:rsidRDefault="00932428">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60FEA3" w14:textId="77777777" w:rsidR="00000000" w:rsidRDefault="00932428">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515A688" w14:textId="77777777" w:rsidR="00000000" w:rsidRDefault="00932428">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AA277DD" w14:textId="77777777" w:rsidR="00000000" w:rsidRDefault="00932428">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5DD2590" w14:textId="77777777" w:rsidR="00000000" w:rsidRDefault="00932428">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FF6DBB5" w14:textId="77777777" w:rsidR="00000000" w:rsidRDefault="00932428">
            <w:pPr>
              <w:jc w:val="center"/>
              <w:rPr>
                <w:rFonts w:eastAsia="Times New Roman"/>
                <w:b/>
                <w:bCs/>
                <w:sz w:val="20"/>
                <w:szCs w:val="20"/>
              </w:rPr>
            </w:pPr>
            <w:r>
              <w:rPr>
                <w:rFonts w:eastAsia="Times New Roman"/>
                <w:b/>
                <w:bCs/>
                <w:sz w:val="20"/>
                <w:szCs w:val="20"/>
              </w:rPr>
              <w:t>Typical Source</w:t>
            </w:r>
          </w:p>
        </w:tc>
      </w:tr>
      <w:tr w:rsidR="00000000" w14:paraId="37D5D958"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DB8687" w14:textId="77777777" w:rsidR="00000000" w:rsidRDefault="00932428">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C4A608" w14:textId="77777777" w:rsidR="00000000" w:rsidRDefault="00932428">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227B8F" w14:textId="77777777" w:rsidR="00000000" w:rsidRDefault="00932428">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EB2A7D" w14:textId="77777777" w:rsidR="00000000" w:rsidRDefault="00932428">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5C9DBE5" w14:textId="77777777" w:rsidR="00000000" w:rsidRDefault="00932428">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C05BBE7" w14:textId="77777777" w:rsidR="00000000" w:rsidRDefault="00932428">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067359" w14:textId="77777777" w:rsidR="00000000" w:rsidRDefault="00932428">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83DC80" w14:textId="77777777" w:rsidR="00000000" w:rsidRDefault="00932428">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AED2B2" w14:textId="77777777" w:rsidR="00000000" w:rsidRDefault="00932428">
            <w:pPr>
              <w:rPr>
                <w:rFonts w:eastAsia="Times New Roman"/>
                <w:b/>
                <w:bCs/>
                <w:sz w:val="20"/>
                <w:szCs w:val="20"/>
              </w:rPr>
            </w:pPr>
          </w:p>
        </w:tc>
      </w:tr>
      <w:tr w:rsidR="00000000" w14:paraId="715B2E20"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1FFE75A" w14:textId="77777777" w:rsidR="00000000" w:rsidRDefault="00932428">
            <w:pPr>
              <w:rPr>
                <w:rFonts w:eastAsia="Times New Roman"/>
                <w:b/>
                <w:bCs/>
                <w:sz w:val="20"/>
                <w:szCs w:val="20"/>
              </w:rPr>
            </w:pPr>
            <w:r>
              <w:rPr>
                <w:rFonts w:eastAsia="Times New Roman"/>
                <w:b/>
                <w:bCs/>
                <w:sz w:val="20"/>
                <w:szCs w:val="20"/>
              </w:rPr>
              <w:t>Inorganic Contaminants</w:t>
            </w:r>
          </w:p>
        </w:tc>
      </w:tr>
      <w:tr w:rsidR="00000000" w14:paraId="0A6E533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0577F0" w14:textId="77777777" w:rsidR="00000000" w:rsidRDefault="00932428">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D704D6" w14:textId="77777777" w:rsidR="00000000" w:rsidRDefault="00932428">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E146A1" w14:textId="77777777" w:rsidR="00000000" w:rsidRDefault="00932428">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5F73DD" w14:textId="77777777" w:rsidR="00000000" w:rsidRDefault="00932428">
            <w:pPr>
              <w:jc w:val="center"/>
              <w:rPr>
                <w:rFonts w:eastAsia="Times New Roman"/>
                <w:sz w:val="20"/>
                <w:szCs w:val="20"/>
              </w:rPr>
            </w:pPr>
            <w:r>
              <w:rPr>
                <w:rFonts w:eastAsia="Times New Roman"/>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ECDC58" w14:textId="77777777" w:rsidR="00000000" w:rsidRDefault="00932428">
            <w:pPr>
              <w:jc w:val="center"/>
              <w:rPr>
                <w:rFonts w:eastAsia="Times New Roman"/>
                <w:sz w:val="20"/>
                <w:szCs w:val="20"/>
              </w:rPr>
            </w:pPr>
            <w:r>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CE0DDD" w14:textId="77777777" w:rsidR="00000000" w:rsidRDefault="00932428">
            <w:pPr>
              <w:jc w:val="center"/>
              <w:rPr>
                <w:rFonts w:eastAsia="Times New Roman"/>
                <w:sz w:val="20"/>
                <w:szCs w:val="20"/>
              </w:rPr>
            </w:pPr>
            <w:r>
              <w:rPr>
                <w:rFonts w:eastAsia="Times New Roman"/>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F68E5B"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C0264D"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8A51BB" w14:textId="77777777" w:rsidR="00000000" w:rsidRDefault="00932428">
            <w:pPr>
              <w:rPr>
                <w:rFonts w:eastAsia="Times New Roman"/>
                <w:sz w:val="20"/>
                <w:szCs w:val="20"/>
              </w:rPr>
            </w:pPr>
            <w:r>
              <w:rPr>
                <w:rFonts w:eastAsia="Times New Roman"/>
                <w:sz w:val="20"/>
                <w:szCs w:val="20"/>
              </w:rPr>
              <w:t>Discharge of drilling wastes; Discharge from metal refineries; Erosion of natural deposits</w:t>
            </w:r>
          </w:p>
        </w:tc>
      </w:tr>
      <w:tr w:rsidR="00000000" w14:paraId="2190A09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7B4E7B" w14:textId="77777777" w:rsidR="00000000" w:rsidRDefault="00932428">
            <w:pPr>
              <w:rPr>
                <w:rFonts w:eastAsia="Times New Roman"/>
                <w:sz w:val="20"/>
                <w:szCs w:val="20"/>
              </w:rPr>
            </w:pPr>
            <w:r>
              <w:rPr>
                <w:rFonts w:eastAsia="Times New Roman"/>
                <w:sz w:val="20"/>
                <w:szCs w:val="20"/>
              </w:rPr>
              <w:t>Mercury [Inorganic]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7E94EF" w14:textId="77777777" w:rsidR="00000000" w:rsidRDefault="00932428">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245CE7" w14:textId="77777777" w:rsidR="00000000" w:rsidRDefault="00932428">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0D0014" w14:textId="77777777" w:rsidR="00000000" w:rsidRDefault="00932428">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C8EA43" w14:textId="77777777" w:rsidR="00000000" w:rsidRDefault="00932428">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CFF4DD" w14:textId="77777777" w:rsidR="00000000" w:rsidRDefault="00932428">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F1AB0A"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3B4F8F"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68123E" w14:textId="77777777" w:rsidR="00000000" w:rsidRDefault="00932428">
            <w:pPr>
              <w:rPr>
                <w:rFonts w:eastAsia="Times New Roman"/>
                <w:sz w:val="20"/>
                <w:szCs w:val="20"/>
              </w:rPr>
            </w:pPr>
            <w:r>
              <w:rPr>
                <w:rFonts w:eastAsia="Times New Roman"/>
                <w:sz w:val="20"/>
                <w:szCs w:val="20"/>
              </w:rPr>
              <w:t xml:space="preserve">Erosion of natural deposits; Discharge from refineries and </w:t>
            </w:r>
            <w:r>
              <w:rPr>
                <w:rFonts w:eastAsia="Times New Roman"/>
                <w:sz w:val="20"/>
                <w:szCs w:val="20"/>
              </w:rPr>
              <w:t>factories; Runoff from landfills; Runoff from cropland</w:t>
            </w:r>
          </w:p>
        </w:tc>
      </w:tr>
      <w:tr w:rsidR="00000000" w14:paraId="4BCD1D0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6D0F41" w14:textId="77777777" w:rsidR="00000000" w:rsidRDefault="00932428">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EF0103" w14:textId="77777777" w:rsidR="00000000" w:rsidRDefault="00932428">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06A61C" w14:textId="77777777" w:rsidR="00000000" w:rsidRDefault="00932428">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1F47BB" w14:textId="77777777" w:rsidR="00000000" w:rsidRDefault="00932428">
            <w:pPr>
              <w:jc w:val="cente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0F9651" w14:textId="77777777" w:rsidR="00000000" w:rsidRDefault="00932428">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0682E8" w14:textId="77777777" w:rsidR="00000000" w:rsidRDefault="00932428">
            <w:pPr>
              <w:jc w:val="center"/>
              <w:rPr>
                <w:rFonts w:eastAsia="Times New Roman"/>
                <w:sz w:val="20"/>
                <w:szCs w:val="20"/>
              </w:rPr>
            </w:pPr>
            <w:r>
              <w:rPr>
                <w:rFonts w:eastAsia="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D8E42F"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B6BA1C"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0EB89D" w14:textId="77777777" w:rsidR="00000000" w:rsidRDefault="00932428">
            <w:pPr>
              <w:rPr>
                <w:rFonts w:eastAsia="Times New Roman"/>
                <w:sz w:val="20"/>
                <w:szCs w:val="20"/>
              </w:rPr>
            </w:pPr>
            <w:r>
              <w:rPr>
                <w:rFonts w:eastAsia="Times New Roman"/>
                <w:sz w:val="20"/>
                <w:szCs w:val="20"/>
              </w:rPr>
              <w:t>Runoff from fertilizer use; Leaching from septic tanks, sewage; Erosion of natural deposits</w:t>
            </w:r>
          </w:p>
        </w:tc>
      </w:tr>
      <w:tr w:rsidR="00000000" w14:paraId="6DC1B56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6DE6B29" w14:textId="77777777" w:rsidR="00000000" w:rsidRDefault="00932428">
            <w:pPr>
              <w:rPr>
                <w:rFonts w:eastAsia="Times New Roman"/>
                <w:b/>
                <w:bCs/>
                <w:sz w:val="20"/>
                <w:szCs w:val="20"/>
              </w:rPr>
            </w:pPr>
            <w:r>
              <w:rPr>
                <w:rFonts w:eastAsia="Times New Roman"/>
                <w:b/>
                <w:bCs/>
                <w:sz w:val="20"/>
                <w:szCs w:val="20"/>
              </w:rPr>
              <w:t>Radioactive Contaminants</w:t>
            </w:r>
          </w:p>
        </w:tc>
      </w:tr>
      <w:tr w:rsidR="00000000" w14:paraId="7B0B11F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59CC8C" w14:textId="77777777" w:rsidR="00000000" w:rsidRDefault="00932428">
            <w:pPr>
              <w:rPr>
                <w:rFonts w:eastAsia="Times New Roman"/>
                <w:sz w:val="20"/>
                <w:szCs w:val="20"/>
              </w:rPr>
            </w:pPr>
            <w:r>
              <w:rPr>
                <w:rFonts w:eastAsia="Times New Roman"/>
                <w:sz w:val="20"/>
                <w:szCs w:val="20"/>
              </w:rPr>
              <w:t>Alpha emitters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08E84E" w14:textId="77777777" w:rsidR="00000000" w:rsidRDefault="00932428">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C4E330" w14:textId="77777777" w:rsidR="00000000" w:rsidRDefault="00932428">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4C5CD1" w14:textId="77777777" w:rsidR="00000000" w:rsidRDefault="00932428">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917021" w14:textId="77777777" w:rsidR="00000000" w:rsidRDefault="00932428">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87704B" w14:textId="77777777" w:rsidR="00000000" w:rsidRDefault="00932428">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EBB09B"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E30F76"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D5041A" w14:textId="77777777" w:rsidR="00000000" w:rsidRDefault="00932428">
            <w:pPr>
              <w:rPr>
                <w:rFonts w:eastAsia="Times New Roman"/>
                <w:sz w:val="20"/>
                <w:szCs w:val="20"/>
              </w:rPr>
            </w:pPr>
            <w:r>
              <w:rPr>
                <w:rFonts w:eastAsia="Times New Roman"/>
                <w:sz w:val="20"/>
                <w:szCs w:val="20"/>
              </w:rPr>
              <w:t>Erosion of natural deposits</w:t>
            </w:r>
          </w:p>
        </w:tc>
      </w:tr>
      <w:tr w:rsidR="00000000" w14:paraId="5E051A2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BC22BD" w14:textId="77777777" w:rsidR="00000000" w:rsidRDefault="00932428">
            <w:pPr>
              <w:rPr>
                <w:rFonts w:eastAsia="Times New Roman"/>
                <w:sz w:val="20"/>
                <w:szCs w:val="20"/>
              </w:rPr>
            </w:pPr>
            <w:r>
              <w:rPr>
                <w:rFonts w:eastAsia="Times New Roman"/>
                <w:sz w:val="20"/>
                <w:szCs w:val="20"/>
              </w:rPr>
              <w:t>Radium (combined 226/228)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8DA4EC" w14:textId="77777777" w:rsidR="00000000" w:rsidRDefault="00932428">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FCB9BD" w14:textId="77777777" w:rsidR="00000000" w:rsidRDefault="00932428">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6E76DA" w14:textId="77777777" w:rsidR="00000000" w:rsidRDefault="00932428">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D27850" w14:textId="77777777" w:rsidR="00000000" w:rsidRDefault="00932428">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5E7D37" w14:textId="77777777" w:rsidR="00000000" w:rsidRDefault="00932428">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F66D0B"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C1EC1A"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8B88A0" w14:textId="77777777" w:rsidR="00000000" w:rsidRDefault="00932428">
            <w:pPr>
              <w:rPr>
                <w:rFonts w:eastAsia="Times New Roman"/>
                <w:sz w:val="20"/>
                <w:szCs w:val="20"/>
              </w:rPr>
            </w:pPr>
            <w:r>
              <w:rPr>
                <w:rFonts w:eastAsia="Times New Roman"/>
                <w:sz w:val="20"/>
                <w:szCs w:val="20"/>
              </w:rPr>
              <w:t>Erosion of natural deposits</w:t>
            </w:r>
          </w:p>
        </w:tc>
      </w:tr>
      <w:tr w:rsidR="00000000" w14:paraId="078A419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C9DEBB" w14:textId="77777777" w:rsidR="00000000" w:rsidRDefault="00932428">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72701E" w14:textId="77777777" w:rsidR="00000000" w:rsidRDefault="00932428">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4413F9" w14:textId="77777777" w:rsidR="00000000" w:rsidRDefault="00932428">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BF38EE" w14:textId="77777777" w:rsidR="00000000" w:rsidRDefault="00932428">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F7FDDF" w14:textId="77777777" w:rsidR="00000000" w:rsidRDefault="00932428">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D30DC8" w14:textId="77777777" w:rsidR="00000000" w:rsidRDefault="00932428">
            <w:pPr>
              <w:jc w:val="center"/>
              <w:rPr>
                <w:rFonts w:eastAsia="Times New Roman"/>
                <w:sz w:val="20"/>
                <w:szCs w:val="20"/>
              </w:rPr>
            </w:pPr>
            <w:r>
              <w:rPr>
                <w:rFonts w:eastAsia="Times New Roman"/>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C48D37"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6A75D6"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375A27" w14:textId="77777777" w:rsidR="00000000" w:rsidRDefault="00932428">
            <w:pPr>
              <w:rPr>
                <w:rFonts w:eastAsia="Times New Roman"/>
                <w:sz w:val="20"/>
                <w:szCs w:val="20"/>
              </w:rPr>
            </w:pPr>
            <w:r>
              <w:rPr>
                <w:rFonts w:eastAsia="Times New Roman"/>
                <w:sz w:val="20"/>
                <w:szCs w:val="20"/>
              </w:rPr>
              <w:t>Erosion of natural deposits</w:t>
            </w:r>
          </w:p>
        </w:tc>
      </w:tr>
    </w:tbl>
    <w:p w14:paraId="5E040DC2" w14:textId="77777777" w:rsidR="00000000" w:rsidRDefault="00932428">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00"/>
        <w:gridCol w:w="713"/>
        <w:gridCol w:w="368"/>
        <w:gridCol w:w="635"/>
        <w:gridCol w:w="724"/>
        <w:gridCol w:w="1090"/>
        <w:gridCol w:w="901"/>
        <w:gridCol w:w="2713"/>
      </w:tblGrid>
      <w:tr w:rsidR="00000000" w14:paraId="57739FD6"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C90B0A1" w14:textId="77777777" w:rsidR="00000000" w:rsidRDefault="00932428">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5D4F292" w14:textId="77777777" w:rsidR="00000000" w:rsidRDefault="00932428">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56A9BF6" w14:textId="77777777" w:rsidR="00000000" w:rsidRDefault="00932428">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5EE0CCD" w14:textId="77777777" w:rsidR="00000000" w:rsidRDefault="00932428">
            <w:pPr>
              <w:jc w:val="center"/>
              <w:rPr>
                <w:rFonts w:eastAsia="Times New Roman"/>
                <w:b/>
                <w:bCs/>
                <w:sz w:val="20"/>
                <w:szCs w:val="20"/>
              </w:rPr>
            </w:pPr>
            <w:r>
              <w:rPr>
                <w:rFonts w:eastAsia="Times New Roman"/>
                <w:b/>
                <w:bCs/>
                <w:sz w:val="20"/>
                <w:szCs w:val="20"/>
              </w:rPr>
              <w:t>Your</w:t>
            </w:r>
            <w:r>
              <w:rPr>
                <w:rFonts w:eastAsia="Times New Roman"/>
                <w:b/>
                <w:bCs/>
                <w:sz w:val="20"/>
                <w:szCs w:val="20"/>
              </w:rPr>
              <w:br/>
            </w:r>
            <w:r>
              <w:rPr>
                <w:rFonts w:eastAsia="Times New Roman"/>
                <w:b/>
                <w:bCs/>
                <w:sz w:val="20"/>
                <w:szCs w:val="20"/>
              </w:rP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86DE58C" w14:textId="77777777" w:rsidR="00000000" w:rsidRDefault="00932428">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B0BF3DD" w14:textId="77777777" w:rsidR="00000000" w:rsidRDefault="00932428">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497547B" w14:textId="77777777" w:rsidR="00000000" w:rsidRDefault="00932428">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90BB70" w14:textId="77777777" w:rsidR="00000000" w:rsidRDefault="00932428">
            <w:pPr>
              <w:jc w:val="center"/>
              <w:rPr>
                <w:rFonts w:eastAsia="Times New Roman"/>
                <w:b/>
                <w:bCs/>
                <w:sz w:val="20"/>
                <w:szCs w:val="20"/>
              </w:rPr>
            </w:pPr>
            <w:r>
              <w:rPr>
                <w:rFonts w:eastAsia="Times New Roman"/>
                <w:b/>
                <w:bCs/>
                <w:sz w:val="20"/>
                <w:szCs w:val="20"/>
              </w:rPr>
              <w:t>Typical Source</w:t>
            </w:r>
          </w:p>
        </w:tc>
      </w:tr>
      <w:tr w:rsidR="00000000" w14:paraId="4F4A3BBA"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9C7C12B" w14:textId="77777777" w:rsidR="00000000" w:rsidRDefault="00932428">
            <w:pPr>
              <w:rPr>
                <w:rFonts w:eastAsia="Times New Roman"/>
                <w:b/>
                <w:bCs/>
                <w:sz w:val="20"/>
                <w:szCs w:val="20"/>
              </w:rPr>
            </w:pPr>
            <w:r>
              <w:rPr>
                <w:rFonts w:eastAsia="Times New Roman"/>
                <w:b/>
                <w:bCs/>
                <w:sz w:val="20"/>
                <w:szCs w:val="20"/>
              </w:rPr>
              <w:t>Inorganic Contaminants</w:t>
            </w:r>
          </w:p>
        </w:tc>
      </w:tr>
      <w:tr w:rsidR="00000000" w14:paraId="1CB93D3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E235BE" w14:textId="77777777" w:rsidR="00000000" w:rsidRDefault="00932428">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34BECD" w14:textId="77777777" w:rsidR="00000000" w:rsidRDefault="00932428">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886CDA" w14:textId="77777777" w:rsidR="00000000" w:rsidRDefault="00932428">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C4D1BF" w14:textId="77777777" w:rsidR="00000000" w:rsidRDefault="00932428">
            <w:pPr>
              <w:jc w:val="center"/>
              <w:rPr>
                <w:rFonts w:eastAsia="Times New Roman"/>
                <w:sz w:val="20"/>
                <w:szCs w:val="20"/>
              </w:rPr>
            </w:pPr>
            <w:r>
              <w:rPr>
                <w:rFonts w:eastAsia="Times New Roman"/>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AF4B41"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E6BF4D" w14:textId="77777777" w:rsidR="00000000" w:rsidRDefault="00932428">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45B9C6" w14:textId="77777777" w:rsidR="00000000" w:rsidRDefault="00932428">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F4C1BC" w14:textId="77777777" w:rsidR="00000000" w:rsidRDefault="00932428">
            <w:pPr>
              <w:rPr>
                <w:rFonts w:eastAsia="Times New Roman"/>
                <w:sz w:val="20"/>
                <w:szCs w:val="20"/>
              </w:rPr>
            </w:pPr>
            <w:r>
              <w:rPr>
                <w:rFonts w:eastAsia="Times New Roman"/>
                <w:sz w:val="20"/>
                <w:szCs w:val="20"/>
              </w:rPr>
              <w:t>Corrosion of household plumbing systems; Erosion of natural deposits</w:t>
            </w:r>
          </w:p>
        </w:tc>
      </w:tr>
      <w:tr w:rsidR="00000000" w14:paraId="07EC3A3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6E1A63" w14:textId="77777777" w:rsidR="00000000" w:rsidRDefault="00932428">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F6EC4E" w14:textId="77777777" w:rsidR="00000000" w:rsidRDefault="00932428">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D449D9" w14:textId="77777777" w:rsidR="00000000" w:rsidRDefault="00932428">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21D7AF" w14:textId="77777777" w:rsidR="00000000" w:rsidRDefault="00932428">
            <w:pPr>
              <w:jc w:val="center"/>
              <w:rPr>
                <w:rFonts w:eastAsia="Times New Roman"/>
                <w:sz w:val="20"/>
                <w:szCs w:val="20"/>
              </w:rPr>
            </w:pPr>
            <w:r>
              <w:rPr>
                <w:rFonts w:eastAsia="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5C23DA" w14:textId="77777777" w:rsidR="00000000" w:rsidRDefault="00932428">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D81C6A" w14:textId="77777777" w:rsidR="00000000" w:rsidRDefault="00932428">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C6ED85" w14:textId="77777777" w:rsidR="00000000" w:rsidRDefault="00932428">
            <w:pPr>
              <w:jc w:val="center"/>
              <w:rPr>
                <w:rFonts w:eastAsia="Times New Roman"/>
                <w:sz w:val="20"/>
                <w:szCs w:val="20"/>
              </w:rPr>
            </w:pPr>
            <w:r>
              <w:rPr>
                <w:rFonts w:eastAsia="Times New Roman"/>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92C715" w14:textId="77777777" w:rsidR="00000000" w:rsidRDefault="00932428">
            <w:pPr>
              <w:rPr>
                <w:rFonts w:eastAsia="Times New Roman"/>
                <w:sz w:val="20"/>
                <w:szCs w:val="20"/>
              </w:rPr>
            </w:pPr>
            <w:r>
              <w:rPr>
                <w:rFonts w:eastAsia="Times New Roman"/>
                <w:sz w:val="20"/>
                <w:szCs w:val="20"/>
              </w:rPr>
              <w:t>Corrosion of household plumbing systems; Erosion of natural deposits</w:t>
            </w:r>
          </w:p>
        </w:tc>
      </w:tr>
    </w:tbl>
    <w:p w14:paraId="0C81EB55" w14:textId="77777777" w:rsidR="00000000" w:rsidRDefault="00932428">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000000" w14:paraId="4D3073F1"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2DDAD1" w14:textId="77777777" w:rsidR="00000000" w:rsidRDefault="00932428">
            <w:pPr>
              <w:rPr>
                <w:rFonts w:eastAsia="Times New Roman"/>
                <w:b/>
                <w:bCs/>
                <w:sz w:val="20"/>
                <w:szCs w:val="20"/>
              </w:rPr>
            </w:pPr>
            <w:r>
              <w:rPr>
                <w:rFonts w:eastAsia="Times New Roman"/>
                <w:b/>
                <w:bCs/>
                <w:sz w:val="20"/>
                <w:szCs w:val="20"/>
              </w:rPr>
              <w:t>Violations and Exceedances</w:t>
            </w:r>
          </w:p>
        </w:tc>
      </w:tr>
      <w:tr w:rsidR="00000000" w14:paraId="70B12F4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DCD3AB" w14:textId="77777777" w:rsidR="00000000" w:rsidRDefault="00932428">
            <w:pPr>
              <w:rPr>
                <w:rFonts w:eastAsia="Times New Roman"/>
                <w:sz w:val="20"/>
                <w:szCs w:val="20"/>
              </w:rPr>
            </w:pPr>
            <w:r>
              <w:rPr>
                <w:rFonts w:eastAsia="Times New Roman"/>
                <w:b/>
                <w:bCs/>
                <w:sz w:val="20"/>
                <w:szCs w:val="20"/>
              </w:rPr>
              <w:t>Lead - action level at consumer taps</w:t>
            </w:r>
            <w:r>
              <w:rPr>
                <w:rFonts w:eastAsia="Times New Roman"/>
                <w:sz w:val="20"/>
                <w:szCs w:val="20"/>
              </w:rPr>
              <w:br/>
              <w:t>Infants and children who drink water containing lead in excess of the action level could experience delays in their physical or mental development. Children could show slight deficits in attention span and learning abil</w:t>
            </w:r>
            <w:r>
              <w:rPr>
                <w:rFonts w:eastAsia="Times New Roman"/>
                <w:sz w:val="20"/>
                <w:szCs w:val="20"/>
              </w:rPr>
              <w:t>ities. Adults who drink this water over many years could develop kidney problems or high blood pressure. This is NOT a violation. This is an Action Level Exceedance. The exceedance occurred on 9/2/2022 after preforming our routine Lead and Copper sampling.</w:t>
            </w:r>
            <w:r>
              <w:rPr>
                <w:rFonts w:eastAsia="Times New Roman"/>
                <w:sz w:val="20"/>
                <w:szCs w:val="20"/>
              </w:rPr>
              <w:t xml:space="preserve"> Again, this is NOT a violation but an Action Level Exceedance. Currently the Big Mountain Water Company is following MT DEQ and EPA guidelines as required. We have completed additional source water and distribution system sampling as part of these require</w:t>
            </w:r>
            <w:r>
              <w:rPr>
                <w:rFonts w:eastAsia="Times New Roman"/>
                <w:sz w:val="20"/>
                <w:szCs w:val="20"/>
              </w:rPr>
              <w:t xml:space="preserve">ments and the results have not shown any further Action Level Exceedances. </w:t>
            </w:r>
          </w:p>
        </w:tc>
      </w:tr>
    </w:tbl>
    <w:p w14:paraId="586F5656" w14:textId="77777777" w:rsidR="00000000" w:rsidRDefault="00932428">
      <w:pPr>
        <w:rPr>
          <w:rFonts w:eastAsia="Times New Roman"/>
        </w:rPr>
      </w:pPr>
    </w:p>
    <w:p w14:paraId="42500D37" w14:textId="77777777" w:rsidR="00000000" w:rsidRDefault="00932428">
      <w:pPr>
        <w:jc w:val="center"/>
        <w:rPr>
          <w:rFonts w:eastAsia="Times New Roman"/>
        </w:rPr>
      </w:pPr>
      <w:r>
        <w:rPr>
          <w:rFonts w:eastAsia="Times New Roman"/>
        </w:rPr>
        <w:pict w14:anchorId="61C16FBB">
          <v:rect id="_x0000_i1026" style="width:468pt;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5"/>
        <w:gridCol w:w="8419"/>
      </w:tblGrid>
      <w:tr w:rsidR="00000000" w14:paraId="6F3A4AE6"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417C702" w14:textId="77777777" w:rsidR="00000000" w:rsidRDefault="00932428">
            <w:pPr>
              <w:rPr>
                <w:rFonts w:eastAsia="Times New Roman"/>
                <w:b/>
                <w:bCs/>
                <w:sz w:val="20"/>
                <w:szCs w:val="20"/>
              </w:rPr>
            </w:pPr>
            <w:r>
              <w:rPr>
                <w:rFonts w:eastAsia="Times New Roman"/>
                <w:b/>
                <w:bCs/>
                <w:sz w:val="20"/>
                <w:szCs w:val="20"/>
              </w:rPr>
              <w:t>Unit Descriptions</w:t>
            </w:r>
          </w:p>
        </w:tc>
      </w:tr>
      <w:tr w:rsidR="00000000" w14:paraId="6BC1D28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585C15" w14:textId="77777777" w:rsidR="00000000" w:rsidRDefault="00932428">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D1554B" w14:textId="77777777" w:rsidR="00000000" w:rsidRDefault="00932428">
            <w:pPr>
              <w:jc w:val="center"/>
              <w:rPr>
                <w:rFonts w:eastAsia="Times New Roman"/>
                <w:sz w:val="20"/>
                <w:szCs w:val="20"/>
              </w:rPr>
            </w:pPr>
            <w:r>
              <w:rPr>
                <w:rFonts w:eastAsia="Times New Roman"/>
                <w:b/>
                <w:bCs/>
                <w:sz w:val="20"/>
                <w:szCs w:val="20"/>
              </w:rPr>
              <w:t>Definition</w:t>
            </w:r>
          </w:p>
        </w:tc>
      </w:tr>
      <w:tr w:rsidR="00000000" w14:paraId="08942E5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B71676" w14:textId="77777777" w:rsidR="00000000" w:rsidRDefault="00932428">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E55900" w14:textId="77777777" w:rsidR="00000000" w:rsidRDefault="00932428">
            <w:pPr>
              <w:jc w:val="center"/>
              <w:rPr>
                <w:rFonts w:eastAsia="Times New Roman"/>
                <w:sz w:val="20"/>
                <w:szCs w:val="20"/>
              </w:rPr>
            </w:pPr>
            <w:r>
              <w:rPr>
                <w:rFonts w:eastAsia="Times New Roman"/>
                <w:sz w:val="20"/>
                <w:szCs w:val="20"/>
              </w:rPr>
              <w:t xml:space="preserve">ug/L : </w:t>
            </w:r>
            <w:r>
              <w:rPr>
                <w:rFonts w:eastAsia="Times New Roman"/>
                <w:sz w:val="20"/>
                <w:szCs w:val="20"/>
              </w:rPr>
              <w:t>Number of micrograms of substance in one liter of water</w:t>
            </w:r>
          </w:p>
        </w:tc>
      </w:tr>
      <w:tr w:rsidR="00000000" w14:paraId="5DC8EC6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C1A0AF" w14:textId="77777777" w:rsidR="00000000" w:rsidRDefault="00932428">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3E2973" w14:textId="77777777" w:rsidR="00000000" w:rsidRDefault="00932428">
            <w:pPr>
              <w:jc w:val="center"/>
              <w:rPr>
                <w:rFonts w:eastAsia="Times New Roman"/>
                <w:sz w:val="20"/>
                <w:szCs w:val="20"/>
              </w:rPr>
            </w:pPr>
            <w:r>
              <w:rPr>
                <w:rFonts w:eastAsia="Times New Roman"/>
                <w:sz w:val="20"/>
                <w:szCs w:val="20"/>
              </w:rPr>
              <w:t>ppm: parts per million, or milligrams per liter (mg/L)</w:t>
            </w:r>
          </w:p>
        </w:tc>
      </w:tr>
      <w:tr w:rsidR="00000000" w14:paraId="347C0A2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2129A5" w14:textId="77777777" w:rsidR="00000000" w:rsidRDefault="00932428">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4761B5" w14:textId="77777777" w:rsidR="00000000" w:rsidRDefault="00932428">
            <w:pPr>
              <w:jc w:val="center"/>
              <w:rPr>
                <w:rFonts w:eastAsia="Times New Roman"/>
                <w:sz w:val="20"/>
                <w:szCs w:val="20"/>
              </w:rPr>
            </w:pPr>
            <w:r>
              <w:rPr>
                <w:rFonts w:eastAsia="Times New Roman"/>
                <w:sz w:val="20"/>
                <w:szCs w:val="20"/>
              </w:rPr>
              <w:t>ppb: parts per billion, or micrograms per liter (µg/L)</w:t>
            </w:r>
          </w:p>
        </w:tc>
      </w:tr>
      <w:tr w:rsidR="00000000" w14:paraId="7C01CCD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9EB1F4" w14:textId="77777777" w:rsidR="00000000" w:rsidRDefault="00932428">
            <w:pPr>
              <w:jc w:val="center"/>
              <w:rPr>
                <w:rFonts w:eastAsia="Times New Roman"/>
                <w:sz w:val="20"/>
                <w:szCs w:val="20"/>
              </w:rPr>
            </w:pPr>
            <w:r>
              <w:rPr>
                <w:rFonts w:eastAsia="Times New Roman"/>
                <w:sz w:val="20"/>
                <w:szCs w:val="20"/>
              </w:rPr>
              <w:t>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1D8847" w14:textId="77777777" w:rsidR="00000000" w:rsidRDefault="00932428">
            <w:pPr>
              <w:jc w:val="center"/>
              <w:rPr>
                <w:rFonts w:eastAsia="Times New Roman"/>
                <w:sz w:val="20"/>
                <w:szCs w:val="20"/>
              </w:rPr>
            </w:pPr>
            <w:r>
              <w:rPr>
                <w:rFonts w:eastAsia="Times New Roman"/>
                <w:sz w:val="20"/>
                <w:szCs w:val="20"/>
              </w:rPr>
              <w:t>pCi/L: picocuries per liter (a measure of radioactivity)</w:t>
            </w:r>
          </w:p>
        </w:tc>
      </w:tr>
      <w:tr w:rsidR="00000000" w14:paraId="567A749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1BD454" w14:textId="77777777" w:rsidR="00000000" w:rsidRDefault="00932428">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AD8957" w14:textId="77777777" w:rsidR="00000000" w:rsidRDefault="00932428">
            <w:pPr>
              <w:jc w:val="center"/>
              <w:rPr>
                <w:rFonts w:eastAsia="Times New Roman"/>
                <w:sz w:val="20"/>
                <w:szCs w:val="20"/>
              </w:rPr>
            </w:pPr>
            <w:r>
              <w:rPr>
                <w:rFonts w:eastAsia="Times New Roman"/>
                <w:sz w:val="20"/>
                <w:szCs w:val="20"/>
              </w:rPr>
              <w:t>NA: not appl</w:t>
            </w:r>
            <w:r>
              <w:rPr>
                <w:rFonts w:eastAsia="Times New Roman"/>
                <w:sz w:val="20"/>
                <w:szCs w:val="20"/>
              </w:rPr>
              <w:t>icable</w:t>
            </w:r>
          </w:p>
        </w:tc>
      </w:tr>
      <w:tr w:rsidR="00000000" w14:paraId="214B41D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D7C895" w14:textId="77777777" w:rsidR="00000000" w:rsidRDefault="00932428">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36D30C" w14:textId="77777777" w:rsidR="00000000" w:rsidRDefault="00932428">
            <w:pPr>
              <w:jc w:val="center"/>
              <w:rPr>
                <w:rFonts w:eastAsia="Times New Roman"/>
                <w:sz w:val="20"/>
                <w:szCs w:val="20"/>
              </w:rPr>
            </w:pPr>
            <w:r>
              <w:rPr>
                <w:rFonts w:eastAsia="Times New Roman"/>
                <w:sz w:val="20"/>
                <w:szCs w:val="20"/>
              </w:rPr>
              <w:t>ND: Not detected</w:t>
            </w:r>
          </w:p>
        </w:tc>
      </w:tr>
      <w:tr w:rsidR="00000000" w14:paraId="60AEF6C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2882DB" w14:textId="77777777" w:rsidR="00000000" w:rsidRDefault="00932428">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30F18A" w14:textId="77777777" w:rsidR="00000000" w:rsidRDefault="00932428">
            <w:pPr>
              <w:jc w:val="center"/>
              <w:rPr>
                <w:rFonts w:eastAsia="Times New Roman"/>
                <w:sz w:val="20"/>
                <w:szCs w:val="20"/>
              </w:rPr>
            </w:pPr>
            <w:r>
              <w:rPr>
                <w:rFonts w:eastAsia="Times New Roman"/>
                <w:sz w:val="20"/>
                <w:szCs w:val="20"/>
              </w:rPr>
              <w:t>NR: Monitoring not required, but recommended.</w:t>
            </w:r>
          </w:p>
        </w:tc>
      </w:tr>
    </w:tbl>
    <w:p w14:paraId="333DFA40" w14:textId="77777777" w:rsidR="00000000" w:rsidRDefault="00932428">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000000" w14:paraId="4613EAC0"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BB62770" w14:textId="77777777" w:rsidR="00000000" w:rsidRDefault="00932428">
            <w:pPr>
              <w:rPr>
                <w:rFonts w:eastAsia="Times New Roman"/>
                <w:b/>
                <w:bCs/>
                <w:sz w:val="20"/>
                <w:szCs w:val="20"/>
              </w:rPr>
            </w:pPr>
            <w:r>
              <w:rPr>
                <w:rFonts w:eastAsia="Times New Roman"/>
                <w:b/>
                <w:bCs/>
                <w:sz w:val="20"/>
                <w:szCs w:val="20"/>
              </w:rPr>
              <w:t>Important Drinking Water Definitions</w:t>
            </w:r>
          </w:p>
        </w:tc>
      </w:tr>
      <w:tr w:rsidR="00000000" w14:paraId="5BEF503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21935B" w14:textId="77777777" w:rsidR="00000000" w:rsidRDefault="00932428">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1EC819" w14:textId="77777777" w:rsidR="00000000" w:rsidRDefault="00932428">
            <w:pPr>
              <w:jc w:val="center"/>
              <w:rPr>
                <w:rFonts w:eastAsia="Times New Roman"/>
                <w:b/>
                <w:bCs/>
                <w:sz w:val="20"/>
                <w:szCs w:val="20"/>
              </w:rPr>
            </w:pPr>
            <w:r>
              <w:rPr>
                <w:rFonts w:eastAsia="Times New Roman"/>
                <w:b/>
                <w:bCs/>
                <w:sz w:val="20"/>
                <w:szCs w:val="20"/>
              </w:rPr>
              <w:t>Definition</w:t>
            </w:r>
          </w:p>
        </w:tc>
      </w:tr>
      <w:tr w:rsidR="00000000" w14:paraId="2E2C337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E4D51A" w14:textId="77777777" w:rsidR="00000000" w:rsidRDefault="00932428">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D003BD" w14:textId="77777777" w:rsidR="00000000" w:rsidRDefault="00932428">
            <w:pPr>
              <w:rPr>
                <w:rFonts w:eastAsia="Times New Roman"/>
                <w:sz w:val="20"/>
                <w:szCs w:val="20"/>
              </w:rPr>
            </w:pPr>
            <w:r>
              <w:rPr>
                <w:rFonts w:eastAsia="Times New Roman"/>
                <w:sz w:val="20"/>
                <w:szCs w:val="20"/>
              </w:rPr>
              <w:t xml:space="preserve">MCLG: Maximum Contaminant Level Goal: The level of a </w:t>
            </w:r>
            <w:r>
              <w:rPr>
                <w:rFonts w:eastAsia="Times New Roman"/>
                <w:sz w:val="20"/>
                <w:szCs w:val="20"/>
              </w:rPr>
              <w:t>contaminant in drinking water below which there is no known or expected risk to health. MCLGs allow for a margin of safety.</w:t>
            </w:r>
          </w:p>
        </w:tc>
      </w:tr>
      <w:tr w:rsidR="00000000" w14:paraId="327B81C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BF32D8" w14:textId="77777777" w:rsidR="00000000" w:rsidRDefault="00932428">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0E87C5" w14:textId="77777777" w:rsidR="00000000" w:rsidRDefault="00932428">
            <w:pPr>
              <w:rPr>
                <w:rFonts w:eastAsia="Times New Roman"/>
                <w:sz w:val="20"/>
                <w:szCs w:val="20"/>
              </w:rPr>
            </w:pPr>
            <w:r>
              <w:rPr>
                <w:rFonts w:eastAsia="Times New Roman"/>
                <w:sz w:val="20"/>
                <w:szCs w:val="20"/>
              </w:rPr>
              <w:t xml:space="preserve">MCL: Maximum Contaminant Level: The highest level of a contaminant that is allowed in drinking water. MCLs are set as close to </w:t>
            </w:r>
            <w:r>
              <w:rPr>
                <w:rFonts w:eastAsia="Times New Roman"/>
                <w:sz w:val="20"/>
                <w:szCs w:val="20"/>
              </w:rPr>
              <w:t>the MCLGs as feasible using the best available treatment technology.</w:t>
            </w:r>
          </w:p>
        </w:tc>
      </w:tr>
      <w:tr w:rsidR="00000000" w14:paraId="44B7B8C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2EC12E" w14:textId="77777777" w:rsidR="00000000" w:rsidRDefault="00932428">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B5CE49" w14:textId="77777777" w:rsidR="00000000" w:rsidRDefault="00932428">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14:paraId="520D5F8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38D0EF" w14:textId="77777777" w:rsidR="00000000" w:rsidRDefault="00932428">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B43977" w14:textId="77777777" w:rsidR="00000000" w:rsidRDefault="00932428">
            <w:pPr>
              <w:rPr>
                <w:rFonts w:eastAsia="Times New Roman"/>
                <w:sz w:val="20"/>
                <w:szCs w:val="20"/>
              </w:rPr>
            </w:pPr>
            <w:r>
              <w:rPr>
                <w:rFonts w:eastAsia="Times New Roman"/>
                <w:sz w:val="20"/>
                <w:szCs w:val="20"/>
              </w:rPr>
              <w:t>AL: Action Level: The concentration of a contaminant which, if exceede</w:t>
            </w:r>
            <w:r>
              <w:rPr>
                <w:rFonts w:eastAsia="Times New Roman"/>
                <w:sz w:val="20"/>
                <w:szCs w:val="20"/>
              </w:rPr>
              <w:t>d, triggers treatment or other requirements which a water system must follow.</w:t>
            </w:r>
          </w:p>
        </w:tc>
      </w:tr>
      <w:tr w:rsidR="00000000" w14:paraId="7045239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158019" w14:textId="77777777" w:rsidR="00000000" w:rsidRDefault="00932428">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E02DAD" w14:textId="77777777" w:rsidR="00000000" w:rsidRDefault="00932428">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000000" w14:paraId="11DE645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72EDE3" w14:textId="77777777" w:rsidR="00000000" w:rsidRDefault="00932428">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1CE086" w14:textId="77777777" w:rsidR="00000000" w:rsidRDefault="00932428">
            <w:pPr>
              <w:rPr>
                <w:rFonts w:eastAsia="Times New Roman"/>
                <w:sz w:val="20"/>
                <w:szCs w:val="20"/>
              </w:rPr>
            </w:pPr>
            <w:r>
              <w:rPr>
                <w:rFonts w:eastAsia="Times New Roman"/>
                <w:sz w:val="20"/>
                <w:szCs w:val="20"/>
              </w:rPr>
              <w:t>MRDLG: Maximum residual d</w:t>
            </w:r>
            <w:r>
              <w:rPr>
                <w:rFonts w:eastAsia="Times New Roman"/>
                <w:sz w:val="20"/>
                <w:szCs w:val="20"/>
              </w:rPr>
              <w:t>isinfection level goal. The level of a drinking water disinfectant below which there is no known or expected risk to health. MRDLGs do not reflect the benefits of the use of disinfectants to control microbial contaminants.</w:t>
            </w:r>
          </w:p>
        </w:tc>
      </w:tr>
      <w:tr w:rsidR="00000000" w14:paraId="6CC7AAF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BB9082" w14:textId="77777777" w:rsidR="00000000" w:rsidRDefault="00932428">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A3823A" w14:textId="77777777" w:rsidR="00000000" w:rsidRDefault="00932428">
            <w:pPr>
              <w:rPr>
                <w:rFonts w:eastAsia="Times New Roman"/>
                <w:sz w:val="20"/>
                <w:szCs w:val="20"/>
              </w:rPr>
            </w:pPr>
            <w:r>
              <w:rPr>
                <w:rFonts w:eastAsia="Times New Roman"/>
                <w:sz w:val="20"/>
                <w:szCs w:val="20"/>
              </w:rPr>
              <w:t>MRDL: Maximum residual disi</w:t>
            </w:r>
            <w:r>
              <w:rPr>
                <w:rFonts w:eastAsia="Times New Roman"/>
                <w:sz w:val="20"/>
                <w:szCs w:val="20"/>
              </w:rPr>
              <w:t>nfectant level. The highest level of a disinfectant allowed in drinking water. There is convincing evidence that addition of a disinfectant is necessary for control of microbial contaminants.</w:t>
            </w:r>
          </w:p>
        </w:tc>
      </w:tr>
      <w:tr w:rsidR="00000000" w14:paraId="4AD0B5F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F75D10" w14:textId="77777777" w:rsidR="00000000" w:rsidRDefault="00932428">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BA0EA6" w14:textId="77777777" w:rsidR="00000000" w:rsidRDefault="00932428">
            <w:pPr>
              <w:rPr>
                <w:rFonts w:eastAsia="Times New Roman"/>
                <w:sz w:val="20"/>
                <w:szCs w:val="20"/>
              </w:rPr>
            </w:pPr>
            <w:r>
              <w:rPr>
                <w:rFonts w:eastAsia="Times New Roman"/>
                <w:sz w:val="20"/>
                <w:szCs w:val="20"/>
              </w:rPr>
              <w:t>MNR: Monitored Not Regulated</w:t>
            </w:r>
          </w:p>
        </w:tc>
      </w:tr>
      <w:tr w:rsidR="00000000" w14:paraId="3A53DD8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E2BA40" w14:textId="77777777" w:rsidR="00000000" w:rsidRDefault="00932428">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0FEF15" w14:textId="77777777" w:rsidR="00000000" w:rsidRDefault="00932428">
            <w:pPr>
              <w:rPr>
                <w:rFonts w:eastAsia="Times New Roman"/>
                <w:sz w:val="20"/>
                <w:szCs w:val="20"/>
              </w:rPr>
            </w:pPr>
            <w:r>
              <w:rPr>
                <w:rFonts w:eastAsia="Times New Roman"/>
                <w:sz w:val="20"/>
                <w:szCs w:val="20"/>
              </w:rPr>
              <w:t>MPL: State Assigned Maximum Permissible Level</w:t>
            </w:r>
          </w:p>
        </w:tc>
      </w:tr>
    </w:tbl>
    <w:p w14:paraId="3E678433" w14:textId="77777777" w:rsidR="00000000" w:rsidRDefault="00932428">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000000" w14:paraId="658ADFD8"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4477CC9" w14:textId="77777777" w:rsidR="00000000" w:rsidRDefault="00932428">
            <w:pPr>
              <w:rPr>
                <w:rFonts w:eastAsia="Times New Roman"/>
                <w:b/>
                <w:bCs/>
                <w:sz w:val="20"/>
                <w:szCs w:val="20"/>
              </w:rPr>
            </w:pPr>
            <w:r>
              <w:rPr>
                <w:rFonts w:eastAsia="Times New Roman"/>
                <w:b/>
                <w:bCs/>
                <w:sz w:val="20"/>
                <w:szCs w:val="20"/>
              </w:rPr>
              <w:t>For more information please contact:</w:t>
            </w:r>
          </w:p>
        </w:tc>
      </w:tr>
    </w:tbl>
    <w:p w14:paraId="1BBA3D7C" w14:textId="77777777" w:rsidR="00000000" w:rsidRDefault="00932428">
      <w:pPr>
        <w:pStyle w:val="NormalWeb"/>
      </w:pPr>
      <w:r>
        <w:t>Contact Name: Jason Hanchett</w:t>
      </w:r>
      <w:r>
        <w:br/>
        <w:t>Address: PO Box 1400</w:t>
      </w:r>
      <w:r>
        <w:br/>
        <w:t>Whitefish, Mt 59937</w:t>
      </w:r>
      <w:r>
        <w:br/>
        <w:t>Phone: 4068621991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317"/>
    <w:multiLevelType w:val="multilevel"/>
    <w:tmpl w:val="AD8EB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8698C"/>
    <w:multiLevelType w:val="multilevel"/>
    <w:tmpl w:val="E2A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B6B82"/>
    <w:multiLevelType w:val="multilevel"/>
    <w:tmpl w:val="6E4E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74457"/>
    <w:multiLevelType w:val="multilevel"/>
    <w:tmpl w:val="FA0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2322351">
    <w:abstractNumId w:val="3"/>
  </w:num>
  <w:num w:numId="2" w16cid:durableId="673729366">
    <w:abstractNumId w:val="0"/>
  </w:num>
  <w:num w:numId="3" w16cid:durableId="1812210730">
    <w:abstractNumId w:val="0"/>
    <w:lvlOverride w:ilvl="0"/>
    <w:lvlOverride w:ilvl="1"/>
    <w:lvlOverride w:ilvl="2"/>
    <w:lvlOverride w:ilvl="3"/>
    <w:lvlOverride w:ilvl="4"/>
    <w:lvlOverride w:ilvl="5"/>
    <w:lvlOverride w:ilvl="6"/>
    <w:lvlOverride w:ilvl="7"/>
    <w:lvlOverride w:ilvl="8"/>
  </w:num>
  <w:num w:numId="4" w16cid:durableId="1631589839">
    <w:abstractNumId w:val="1"/>
  </w:num>
  <w:num w:numId="5" w16cid:durableId="480928274">
    <w:abstractNumId w:val="2"/>
  </w:num>
  <w:num w:numId="6" w16cid:durableId="13422640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2428"/>
    <w:rsid w:val="0093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3E8E4"/>
  <w15:chartTrackingRefBased/>
  <w15:docId w15:val="{498FCFBA-471B-4EFC-B584-A96043B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108">
      <w:marLeft w:val="0"/>
      <w:marRight w:val="0"/>
      <w:marTop w:val="0"/>
      <w:marBottom w:val="0"/>
      <w:divBdr>
        <w:top w:val="none" w:sz="0" w:space="0" w:color="auto"/>
        <w:left w:val="none" w:sz="0" w:space="0" w:color="auto"/>
        <w:bottom w:val="none" w:sz="0" w:space="0" w:color="auto"/>
        <w:right w:val="none" w:sz="0" w:space="0" w:color="auto"/>
      </w:divBdr>
    </w:div>
    <w:div w:id="239097281">
      <w:marLeft w:val="0"/>
      <w:marRight w:val="0"/>
      <w:marTop w:val="0"/>
      <w:marBottom w:val="0"/>
      <w:divBdr>
        <w:top w:val="none" w:sz="0" w:space="0" w:color="auto"/>
        <w:left w:val="none" w:sz="0" w:space="0" w:color="auto"/>
        <w:bottom w:val="none" w:sz="0" w:space="0" w:color="auto"/>
        <w:right w:val="none" w:sz="0" w:space="0" w:color="auto"/>
      </w:divBdr>
    </w:div>
    <w:div w:id="423382286">
      <w:marLeft w:val="0"/>
      <w:marRight w:val="0"/>
      <w:marTop w:val="0"/>
      <w:marBottom w:val="0"/>
      <w:divBdr>
        <w:top w:val="none" w:sz="0" w:space="0" w:color="auto"/>
        <w:left w:val="none" w:sz="0" w:space="0" w:color="auto"/>
        <w:bottom w:val="none" w:sz="0" w:space="0" w:color="auto"/>
        <w:right w:val="none" w:sz="0" w:space="0" w:color="auto"/>
      </w:divBdr>
    </w:div>
    <w:div w:id="470102863">
      <w:marLeft w:val="0"/>
      <w:marRight w:val="0"/>
      <w:marTop w:val="0"/>
      <w:marBottom w:val="0"/>
      <w:divBdr>
        <w:top w:val="none" w:sz="0" w:space="0" w:color="auto"/>
        <w:left w:val="none" w:sz="0" w:space="0" w:color="auto"/>
        <w:bottom w:val="none" w:sz="0" w:space="0" w:color="auto"/>
        <w:right w:val="none" w:sz="0" w:space="0" w:color="auto"/>
      </w:divBdr>
    </w:div>
    <w:div w:id="538326070">
      <w:marLeft w:val="0"/>
      <w:marRight w:val="0"/>
      <w:marTop w:val="0"/>
      <w:marBottom w:val="0"/>
      <w:divBdr>
        <w:top w:val="none" w:sz="0" w:space="0" w:color="auto"/>
        <w:left w:val="none" w:sz="0" w:space="0" w:color="auto"/>
        <w:bottom w:val="none" w:sz="0" w:space="0" w:color="auto"/>
        <w:right w:val="none" w:sz="0" w:space="0" w:color="auto"/>
      </w:divBdr>
    </w:div>
    <w:div w:id="663895939">
      <w:marLeft w:val="0"/>
      <w:marRight w:val="0"/>
      <w:marTop w:val="0"/>
      <w:marBottom w:val="0"/>
      <w:divBdr>
        <w:top w:val="none" w:sz="0" w:space="0" w:color="auto"/>
        <w:left w:val="none" w:sz="0" w:space="0" w:color="auto"/>
        <w:bottom w:val="none" w:sz="0" w:space="0" w:color="auto"/>
        <w:right w:val="none" w:sz="0" w:space="0" w:color="auto"/>
      </w:divBdr>
    </w:div>
    <w:div w:id="713509221">
      <w:marLeft w:val="0"/>
      <w:marRight w:val="0"/>
      <w:marTop w:val="0"/>
      <w:marBottom w:val="0"/>
      <w:divBdr>
        <w:top w:val="none" w:sz="0" w:space="0" w:color="auto"/>
        <w:left w:val="none" w:sz="0" w:space="0" w:color="auto"/>
        <w:bottom w:val="none" w:sz="0" w:space="0" w:color="auto"/>
        <w:right w:val="none" w:sz="0" w:space="0" w:color="auto"/>
      </w:divBdr>
    </w:div>
    <w:div w:id="1485468873">
      <w:marLeft w:val="0"/>
      <w:marRight w:val="0"/>
      <w:marTop w:val="0"/>
      <w:marBottom w:val="0"/>
      <w:divBdr>
        <w:top w:val="none" w:sz="0" w:space="0" w:color="auto"/>
        <w:left w:val="none" w:sz="0" w:space="0" w:color="auto"/>
        <w:bottom w:val="none" w:sz="0" w:space="0" w:color="auto"/>
        <w:right w:val="none" w:sz="0" w:space="0" w:color="auto"/>
      </w:divBdr>
    </w:div>
    <w:div w:id="1623732669">
      <w:marLeft w:val="0"/>
      <w:marRight w:val="0"/>
      <w:marTop w:val="0"/>
      <w:marBottom w:val="0"/>
      <w:divBdr>
        <w:top w:val="none" w:sz="0" w:space="0" w:color="auto"/>
        <w:left w:val="none" w:sz="0" w:space="0" w:color="auto"/>
        <w:bottom w:val="none" w:sz="0" w:space="0" w:color="auto"/>
        <w:right w:val="none" w:sz="0" w:space="0" w:color="auto"/>
      </w:divBdr>
    </w:div>
    <w:div w:id="1874034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12162</Characters>
  <Application>Microsoft Office Word</Application>
  <DocSecurity>0</DocSecurity>
  <Lines>101</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Jason Hanchett</dc:creator>
  <cp:keywords/>
  <dc:description/>
  <cp:lastModifiedBy>Jason Hanchett</cp:lastModifiedBy>
  <cp:revision>2</cp:revision>
  <dcterms:created xsi:type="dcterms:W3CDTF">2023-04-28T15:18:00Z</dcterms:created>
  <dcterms:modified xsi:type="dcterms:W3CDTF">2023-04-28T15:18:00Z</dcterms:modified>
</cp:coreProperties>
</file>